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28" w:rsidRDefault="00A70E28" w:rsidP="00A70E28">
      <w:pPr>
        <w:jc w:val="center"/>
        <w:rPr>
          <w:rFonts w:ascii="Arial" w:hAnsi="Arial" w:cs="Arial"/>
        </w:rPr>
      </w:pPr>
      <w:r w:rsidRPr="004501CB">
        <w:rPr>
          <w:rFonts w:ascii="Arial" w:eastAsia="Calibri" w:hAnsi="Arial" w:cs="Arial"/>
          <w:b/>
          <w:sz w:val="28"/>
        </w:rPr>
        <w:t xml:space="preserve">Programmvadības CNC darbgalda sagatavošana darbam, </w:t>
      </w:r>
      <w:bookmarkStart w:id="0" w:name="_GoBack"/>
      <w:r w:rsidRPr="004501CB">
        <w:rPr>
          <w:rFonts w:ascii="Arial" w:eastAsia="Calibri" w:hAnsi="Arial" w:cs="Arial"/>
          <w:b/>
          <w:sz w:val="28"/>
        </w:rPr>
        <w:t>Metāla detaļas izgatavošana uz programmvadības CNC darbgaldiem.</w:t>
      </w:r>
    </w:p>
    <w:bookmarkEnd w:id="0"/>
    <w:p w:rsidR="00A70E28" w:rsidRDefault="00A70E28" w:rsidP="00A70E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Neformālās izglītības programma (moduļu kopa)</w:t>
      </w:r>
    </w:p>
    <w:p w:rsidR="00A70E28" w:rsidRPr="004501CB" w:rsidRDefault="00A70E28" w:rsidP="00A70E28">
      <w:pPr>
        <w:jc w:val="center"/>
        <w:rPr>
          <w:rFonts w:ascii="Arial" w:hAnsi="Arial" w:cs="Arial"/>
          <w:b/>
        </w:rPr>
      </w:pPr>
      <w:r w:rsidRPr="004501CB">
        <w:rPr>
          <w:rFonts w:ascii="Arial" w:hAnsi="Arial" w:cs="Arial"/>
          <w:b/>
        </w:rPr>
        <w:t>80 stundas</w:t>
      </w:r>
    </w:p>
    <w:p w:rsidR="00A70E28" w:rsidRDefault="00A70E28" w:rsidP="00A70E28">
      <w:pPr>
        <w:jc w:val="both"/>
        <w:rPr>
          <w:rFonts w:ascii="Arial" w:hAnsi="Arial" w:cs="Arial"/>
          <w:u w:val="single"/>
        </w:rPr>
      </w:pPr>
    </w:p>
    <w:p w:rsidR="00A70E28" w:rsidRPr="00FA0BD1" w:rsidRDefault="00A70E28" w:rsidP="00A70E2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Izglītības programmas m</w:t>
      </w:r>
      <w:r w:rsidRPr="00FA0BD1">
        <w:rPr>
          <w:rFonts w:ascii="Arial" w:hAnsi="Arial" w:cs="Arial"/>
          <w:u w:val="single"/>
        </w:rPr>
        <w:t xml:space="preserve">ērķis: </w:t>
      </w:r>
    </w:p>
    <w:p w:rsidR="00A70E28" w:rsidRPr="00430D9B" w:rsidRDefault="00A70E28" w:rsidP="00A70E2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</w:t>
      </w:r>
      <w:r w:rsidRPr="004C365F">
        <w:rPr>
          <w:rFonts w:ascii="Arial" w:hAnsi="Arial" w:cs="Arial"/>
          <w:bCs/>
          <w:iCs/>
        </w:rPr>
        <w:t>niegt zināšanas un veidot pamatiemaņas metāla apstrādē uz datorizētas ciparu vadības (CNC) darbgaldiem un programmu iestatīšanā, atbilstoši darba uzdevumam, tehnoloģiskajai dokumentācijai un ievērojot darba drošības noteikumus.</w:t>
      </w:r>
      <w:r w:rsidRPr="00430D9B">
        <w:rPr>
          <w:rFonts w:ascii="Arial" w:hAnsi="Arial" w:cs="Arial"/>
          <w:bCs/>
          <w:iCs/>
        </w:rPr>
        <w:t xml:space="preserve"> </w:t>
      </w:r>
    </w:p>
    <w:p w:rsidR="00A70E28" w:rsidRPr="00430D9B" w:rsidRDefault="00A70E28" w:rsidP="00A70E28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Prasības iepriekš</w:t>
      </w:r>
      <w:r w:rsidRPr="004501CB">
        <w:rPr>
          <w:rFonts w:ascii="Arial" w:hAnsi="Arial" w:cs="Arial"/>
          <w:bCs/>
          <w:i/>
          <w:iCs/>
        </w:rPr>
        <w:t xml:space="preserve">ējai izglītībai - </w:t>
      </w:r>
      <w:proofErr w:type="spellStart"/>
      <w:r w:rsidRPr="004501CB">
        <w:rPr>
          <w:rFonts w:ascii="Arial" w:hAnsi="Arial" w:cs="Arial"/>
          <w:bCs/>
          <w:i/>
          <w:iCs/>
        </w:rPr>
        <w:t>pamatzināšanas</w:t>
      </w:r>
      <w:proofErr w:type="spellEnd"/>
      <w:r w:rsidRPr="004501CB">
        <w:rPr>
          <w:rFonts w:ascii="Arial" w:hAnsi="Arial" w:cs="Arial"/>
          <w:bCs/>
          <w:i/>
          <w:iCs/>
        </w:rPr>
        <w:t xml:space="preserve"> un </w:t>
      </w:r>
      <w:proofErr w:type="spellStart"/>
      <w:r w:rsidRPr="004501CB">
        <w:rPr>
          <w:rFonts w:ascii="Arial" w:hAnsi="Arial" w:cs="Arial"/>
          <w:bCs/>
          <w:i/>
          <w:iCs/>
        </w:rPr>
        <w:t>pamatprasmes</w:t>
      </w:r>
      <w:proofErr w:type="spellEnd"/>
      <w:r w:rsidRPr="004501CB">
        <w:rPr>
          <w:rFonts w:ascii="Arial" w:hAnsi="Arial" w:cs="Arial"/>
          <w:bCs/>
          <w:i/>
          <w:iCs/>
        </w:rPr>
        <w:t xml:space="preserve"> (pieredze) </w:t>
      </w:r>
      <w:r>
        <w:rPr>
          <w:rFonts w:ascii="Arial" w:hAnsi="Arial" w:cs="Arial"/>
          <w:bCs/>
          <w:i/>
          <w:iCs/>
        </w:rPr>
        <w:t>metālapstrādes jomā</w:t>
      </w:r>
      <w:r w:rsidRPr="004501CB">
        <w:rPr>
          <w:rFonts w:ascii="Arial" w:hAnsi="Arial" w:cs="Arial"/>
          <w:bCs/>
          <w:i/>
          <w:iCs/>
        </w:rPr>
        <w:t>.</w:t>
      </w:r>
    </w:p>
    <w:p w:rsidR="00A70E28" w:rsidRPr="0021047B" w:rsidRDefault="00A70E28" w:rsidP="00A70E28">
      <w:pPr>
        <w:rPr>
          <w:rFonts w:ascii="Arial" w:hAnsi="Arial" w:cs="Arial"/>
        </w:rPr>
      </w:pPr>
    </w:p>
    <w:p w:rsidR="00A70E28" w:rsidRPr="0021047B" w:rsidRDefault="00A70E28" w:rsidP="00A70E28">
      <w:pPr>
        <w:rPr>
          <w:rFonts w:ascii="Arial" w:hAnsi="Arial" w:cs="Arial"/>
          <w:u w:val="single"/>
        </w:rPr>
      </w:pPr>
      <w:r w:rsidRPr="00A7794D">
        <w:rPr>
          <w:rFonts w:ascii="Arial" w:hAnsi="Arial" w:cs="Arial"/>
          <w:u w:val="single"/>
        </w:rPr>
        <w:t>Izglītības programmas saturs</w:t>
      </w:r>
      <w:r w:rsidRPr="0021047B">
        <w:rPr>
          <w:rFonts w:ascii="Arial" w:hAnsi="Arial" w:cs="Arial"/>
          <w:u w:val="single"/>
        </w:rPr>
        <w:t>:</w:t>
      </w:r>
    </w:p>
    <w:p w:rsidR="00A70E28" w:rsidRDefault="00A70E28" w:rsidP="00A70E28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CNC darbgaldu darbības principi un tehnoloģiskās iespējas. </w:t>
      </w:r>
    </w:p>
    <w:p w:rsidR="00A70E28" w:rsidRDefault="00A70E28" w:rsidP="00A70E28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Instrumentu un materiālu nostiprināšana. </w:t>
      </w:r>
    </w:p>
    <w:p w:rsidR="00A70E28" w:rsidRDefault="00A70E28" w:rsidP="00A70E28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Tehnoloģiskie šķidrumi. </w:t>
      </w:r>
    </w:p>
    <w:p w:rsidR="00A70E28" w:rsidRDefault="00A70E28" w:rsidP="00A70E28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CNC darbgalda iestatīšana. </w:t>
      </w:r>
    </w:p>
    <w:p w:rsidR="00A70E28" w:rsidRDefault="00A70E28" w:rsidP="00A70E28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CNC darbgalda vadība. </w:t>
      </w:r>
    </w:p>
    <w:p w:rsidR="00A70E28" w:rsidRDefault="00A70E28" w:rsidP="00A70E28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CNC darbgalda darbības indikācija. </w:t>
      </w:r>
    </w:p>
    <w:p w:rsidR="00A70E28" w:rsidRDefault="00A70E28" w:rsidP="00A70E28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Tehnoloģisko procesu kontrole.  </w:t>
      </w:r>
    </w:p>
    <w:p w:rsidR="00A70E28" w:rsidRDefault="00A70E28" w:rsidP="00A70E28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CNC darbgalda tehniskā apkope un instrumenti. </w:t>
      </w:r>
    </w:p>
    <w:p w:rsidR="00A70E28" w:rsidRDefault="00A70E28" w:rsidP="00A70E28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CNC </w:t>
      </w:r>
      <w:proofErr w:type="spellStart"/>
      <w:r w:rsidRPr="004501CB">
        <w:rPr>
          <w:rFonts w:ascii="Arial" w:hAnsi="Arial" w:cs="Arial"/>
          <w:bCs/>
          <w:iCs/>
        </w:rPr>
        <w:t>frēzmašanas</w:t>
      </w:r>
      <w:proofErr w:type="spellEnd"/>
      <w:r w:rsidRPr="004501CB">
        <w:rPr>
          <w:rFonts w:ascii="Arial" w:hAnsi="Arial" w:cs="Arial"/>
          <w:bCs/>
          <w:iCs/>
        </w:rPr>
        <w:t xml:space="preserve"> un virpošanas darbgalda detaļu apstrādes programmas. </w:t>
      </w:r>
    </w:p>
    <w:p w:rsidR="00A70E28" w:rsidRDefault="00A70E28" w:rsidP="00A70E28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CNC frēzmašīnu un virpošanas darbgaldu instrumenti, palīgierīces, materiāli un palīgmateriāli. </w:t>
      </w:r>
    </w:p>
    <w:p w:rsidR="00A70E28" w:rsidRDefault="00A70E28" w:rsidP="00A70E28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 xml:space="preserve">Apstrādes tehnoloģijas. </w:t>
      </w:r>
    </w:p>
    <w:p w:rsidR="00A70E28" w:rsidRDefault="00A70E28" w:rsidP="00A70E28">
      <w:pPr>
        <w:rPr>
          <w:rFonts w:ascii="Arial" w:hAnsi="Arial" w:cs="Arial"/>
          <w:bCs/>
          <w:iCs/>
        </w:rPr>
      </w:pPr>
      <w:r w:rsidRPr="004501CB">
        <w:rPr>
          <w:rFonts w:ascii="Arial" w:hAnsi="Arial" w:cs="Arial"/>
          <w:bCs/>
          <w:iCs/>
        </w:rPr>
        <w:t>Detaļu sagatavošana automātiskam ražošanas procesam, kurā tiks izmantots CNC  darbgalds.</w:t>
      </w:r>
    </w:p>
    <w:p w:rsidR="00A70E28" w:rsidRDefault="00A70E28" w:rsidP="00A70E28">
      <w:pPr>
        <w:rPr>
          <w:rFonts w:ascii="Arial" w:hAnsi="Arial" w:cs="Arial"/>
          <w:bCs/>
          <w:iCs/>
        </w:rPr>
      </w:pPr>
    </w:p>
    <w:p w:rsidR="00A70E28" w:rsidRPr="009A2F52" w:rsidRDefault="00A70E28" w:rsidP="00A70E28">
      <w:pPr>
        <w:rPr>
          <w:rFonts w:ascii="Arial" w:hAnsi="Arial" w:cs="Arial"/>
          <w:bCs/>
          <w:iCs/>
          <w:u w:val="single"/>
        </w:rPr>
      </w:pPr>
      <w:r w:rsidRPr="009A2F52">
        <w:rPr>
          <w:rFonts w:ascii="Arial" w:hAnsi="Arial" w:cs="Arial"/>
          <w:bCs/>
          <w:iCs/>
          <w:u w:val="single"/>
        </w:rPr>
        <w:t>Vairāk informācijas:</w:t>
      </w:r>
    </w:p>
    <w:p w:rsidR="00A70E28" w:rsidRDefault="00A70E28" w:rsidP="00A70E28">
      <w:pPr>
        <w:rPr>
          <w:rFonts w:ascii="Arial" w:hAnsi="Arial" w:cs="Arial"/>
          <w:bCs/>
          <w:iCs/>
        </w:rPr>
      </w:pPr>
      <w:hyperlink r:id="rId4" w:history="1">
        <w:r w:rsidRPr="009A2F52">
          <w:rPr>
            <w:rStyle w:val="Hipersaite"/>
            <w:rFonts w:ascii="Arial" w:hAnsi="Arial" w:cs="Arial"/>
            <w:bCs/>
            <w:iCs/>
          </w:rPr>
          <w:t>https://registri.visc.gov.lv/profizglitiba/dokumenti/programmas/modularas/met_001/moduli/b08.pdf</w:t>
        </w:r>
      </w:hyperlink>
      <w:r w:rsidRPr="009A2F52">
        <w:rPr>
          <w:rFonts w:ascii="Arial" w:hAnsi="Arial" w:cs="Arial"/>
          <w:bCs/>
          <w:iCs/>
        </w:rPr>
        <w:t xml:space="preserve"> </w:t>
      </w:r>
    </w:p>
    <w:p w:rsidR="007D1004" w:rsidRPr="00A70E28" w:rsidRDefault="00A70E28">
      <w:pPr>
        <w:rPr>
          <w:rFonts w:ascii="Arial" w:hAnsi="Arial" w:cs="Arial"/>
          <w:bCs/>
          <w:iCs/>
        </w:rPr>
      </w:pPr>
      <w:hyperlink r:id="rId5" w:history="1">
        <w:r w:rsidRPr="009A2F52">
          <w:rPr>
            <w:rStyle w:val="Hipersaite"/>
            <w:rFonts w:ascii="Arial" w:hAnsi="Arial" w:cs="Arial"/>
            <w:bCs/>
            <w:iCs/>
          </w:rPr>
          <w:t>https://registri.visc.gov.lv/profizglitiba/dokumenti/programmas/modularas/met_001/moduli/b09.pdf</w:t>
        </w:r>
      </w:hyperlink>
      <w:r w:rsidRPr="009A2F52">
        <w:rPr>
          <w:rFonts w:ascii="Arial" w:hAnsi="Arial" w:cs="Arial"/>
          <w:bCs/>
          <w:iCs/>
        </w:rPr>
        <w:t xml:space="preserve"> </w:t>
      </w:r>
    </w:p>
    <w:sectPr w:rsidR="007D1004" w:rsidRPr="00A70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28"/>
    <w:rsid w:val="007D1004"/>
    <w:rsid w:val="00A7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243FA-6766-40C4-9DB2-DC93820E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0E2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7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ri.visc.gov.lv/profizglitiba/dokumenti/programmas/modularas/met_001/moduli/b09.pdf%20" TargetMode="External"/><Relationship Id="rId4" Type="http://schemas.openxmlformats.org/officeDocument/2006/relationships/hyperlink" Target="https://registri.visc.gov.lv/profizglitiba/dokumenti/programmas/modularas/met_001/moduli/b08.pdf%20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Valmieras tehnikums</dc:creator>
  <cp:keywords/>
  <dc:description/>
  <cp:lastModifiedBy>Valmieras tehnikums</cp:lastModifiedBy>
  <cp:revision>1</cp:revision>
  <dcterms:created xsi:type="dcterms:W3CDTF">2021-05-12T06:55:00Z</dcterms:created>
  <dcterms:modified xsi:type="dcterms:W3CDTF">2021-05-12T06:56:00Z</dcterms:modified>
</cp:coreProperties>
</file>